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E7" w:rsidRDefault="00400716">
      <w:r>
        <w:rPr>
          <w:noProof/>
        </w:rPr>
        <w:pict>
          <v:rect id="_x0000_s1159" style="position:absolute;margin-left:705.75pt;margin-top:9.75pt;width:84.75pt;height:42.75pt;z-index:2517770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43429D" w:rsidRPr="0043429D" w:rsidRDefault="0043429D" w:rsidP="0043429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429D">
                    <w:rPr>
                      <w:rFonts w:ascii="Times New Roman" w:hAnsi="Times New Roman" w:cs="Times New Roman"/>
                    </w:rPr>
                    <w:t>Контрактный</w:t>
                  </w:r>
                  <w:r>
                    <w:rPr>
                      <w:rFonts w:ascii="Times New Roman" w:hAnsi="Times New Roman" w:cs="Times New Roman"/>
                    </w:rPr>
                    <w:t xml:space="preserve"> управляющий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182.25pt;margin-top:184.5pt;width:0;height:249.75pt;z-index:251693056" o:connectortype="straight" strokecolor="#4e6128 [1606]" strokeweight="1.5pt"/>
        </w:pict>
      </w:r>
      <w:r>
        <w:rPr>
          <w:noProof/>
        </w:rPr>
        <w:pict>
          <v:shape id="_x0000_s1070" type="#_x0000_t32" style="position:absolute;margin-left:182.25pt;margin-top:434.25pt;width:22.5pt;height:0;z-index:251699200" o:connectortype="straight" strokecolor="#4e6128 [1606]" strokeweight="1.5pt">
            <v:stroke endarrow="block"/>
          </v:shape>
        </w:pict>
      </w:r>
      <w:r>
        <w:rPr>
          <w:noProof/>
        </w:rPr>
        <w:pict>
          <v:roundrect id="_x0000_s1058" style="position:absolute;margin-left:204.75pt;margin-top:424.7pt;width:57pt;height:22.3pt;z-index:251686912" arcsize="10923f" fillcolor="#c2d69b [1942]">
            <v:fill color2="fill lighten(51)" focusposition="1" focussize="" method="linear sigma" focus="100%" type="gradient"/>
            <v:textbox style="mso-next-textbox:#_x0000_s1058">
              <w:txbxContent>
                <w:p w:rsidR="00F02642" w:rsidRPr="00DD0D2D" w:rsidRDefault="00442DCF" w:rsidP="00F02642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Библиотекарь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55" type="#_x0000_t32" style="position:absolute;margin-left:456.75pt;margin-top:77.25pt;width:0;height:152.25pt;z-index:251774976" o:connectortype="straight" strokecolor="#205867 [1608]" strokeweight="1.5pt"/>
        </w:pict>
      </w:r>
      <w:r>
        <w:rPr>
          <w:noProof/>
        </w:rPr>
        <w:pict>
          <v:roundrect id="_x0000_s1113" style="position:absolute;margin-left:483pt;margin-top:212.25pt;width:60.75pt;height:21pt;z-index:25173913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13">
              <w:txbxContent>
                <w:p w:rsidR="004F5AA1" w:rsidRPr="00DD0D2D" w:rsidRDefault="00C223A8" w:rsidP="004F5AA1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Водитель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06" style="position:absolute;margin-left:483pt;margin-top:168pt;width:60.75pt;height:33pt;z-index:25173196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06">
              <w:txbxContent>
                <w:p w:rsidR="004F5AA1" w:rsidRPr="00DD0D2D" w:rsidRDefault="00C223A8" w:rsidP="004F5AA1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Сотрудники пищеблока</w:t>
                  </w:r>
                  <w:r w:rsidR="004F5AA1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09" style="position:absolute;margin-left:479.25pt;margin-top:92.25pt;width:64.5pt;height:25.5pt;z-index:2517350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09">
              <w:txbxContent>
                <w:p w:rsidR="004F5AA1" w:rsidRPr="00DD0D2D" w:rsidRDefault="004F5AA1" w:rsidP="004F5AA1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Заведующий складом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08" style="position:absolute;margin-left:479.25pt;margin-top:125.25pt;width:64.5pt;height:34.5pt;z-index:25173401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08">
              <w:txbxContent>
                <w:p w:rsidR="004F5AA1" w:rsidRDefault="004F5AA1" w:rsidP="004F5AA1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Младши</w:t>
                  </w:r>
                  <w:r w:rsidR="00C223A8">
                    <w:rPr>
                      <w:rFonts w:ascii="Times New Roman" w:hAnsi="Times New Roman" w:cs="Times New Roman"/>
                      <w:sz w:val="12"/>
                      <w:szCs w:val="12"/>
                    </w:rPr>
                    <w:t>й</w:t>
                  </w:r>
                </w:p>
                <w:p w:rsidR="00C223A8" w:rsidRDefault="00C223A8" w:rsidP="004F5AA1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Обслуживающий</w:t>
                  </w:r>
                </w:p>
                <w:p w:rsidR="00C223A8" w:rsidRPr="00DD0D2D" w:rsidRDefault="00C223A8" w:rsidP="004F5AA1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персонал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36" style="position:absolute;margin-left:705.75pt;margin-top:224.25pt;width:87pt;height:30pt;z-index:25166745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6">
              <w:txbxContent>
                <w:p w:rsidR="00BB1204" w:rsidRPr="00A36EC6" w:rsidRDefault="00C223A8" w:rsidP="00BB12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="00BB1204" w:rsidRPr="00A36EC6">
                    <w:rPr>
                      <w:rFonts w:ascii="Times New Roman" w:hAnsi="Times New Roman" w:cs="Times New Roman"/>
                    </w:rPr>
                    <w:t>рисконсульт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705.75pt;margin-top:168pt;width:84.75pt;height:38.25pt;z-index:25166643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5">
              <w:txbxContent>
                <w:p w:rsidR="00BB1204" w:rsidRPr="00A36EC6" w:rsidRDefault="00BB1204" w:rsidP="008829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6EC6">
                    <w:rPr>
                      <w:rFonts w:ascii="Times New Roman" w:hAnsi="Times New Roman" w:cs="Times New Roman"/>
                    </w:rPr>
                    <w:t>Специалист по кадрам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53" type="#_x0000_t32" style="position:absolute;margin-left:404.25pt;margin-top:122.25pt;width:0;height:15.75pt;z-index:251773952" o:connectortype="straight" strokecolor="#974706 [1609]" strokeweight="1.5pt">
            <v:stroke endarrow="block"/>
          </v:shape>
        </w:pict>
      </w:r>
      <w:r>
        <w:rPr>
          <w:noProof/>
        </w:rPr>
        <w:pict>
          <v:roundrect id="_x0000_s1100" style="position:absolute;margin-left:377.25pt;margin-top:138pt;width:57pt;height:30pt;z-index:25172582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100">
              <w:txbxContent>
                <w:p w:rsidR="00812423" w:rsidRPr="00D108A5" w:rsidRDefault="00C223A8" w:rsidP="00812423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Медицинские сестры</w:t>
                  </w:r>
                </w:p>
                <w:p w:rsidR="00812423" w:rsidRPr="00DD0D2D" w:rsidRDefault="00812423" w:rsidP="00812423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151" type="#_x0000_t32" style="position:absolute;margin-left:680.25pt;margin-top:238.5pt;width:25.5pt;height:0;z-index:251772928" o:connectortype="straight" strokeweight="1.5pt">
            <v:stroke endarrow="block"/>
          </v:shape>
        </w:pict>
      </w:r>
      <w:r>
        <w:rPr>
          <w:noProof/>
        </w:rPr>
        <w:pict>
          <v:shape id="_x0000_s1150" type="#_x0000_t32" style="position:absolute;margin-left:680.25pt;margin-top:186pt;width:25.5pt;height:0;z-index:251771904" o:connectortype="straight" strokeweight="1.5pt">
            <v:stroke endarrow="block"/>
          </v:shape>
        </w:pict>
      </w:r>
      <w:r>
        <w:rPr>
          <w:noProof/>
        </w:rPr>
        <w:pict>
          <v:shape id="_x0000_s1149" type="#_x0000_t32" style="position:absolute;margin-left:680.25pt;margin-top:138pt;width:25.5pt;height:0;z-index:251770880" o:connectortype="straight" strokeweight="1.5pt">
            <v:stroke endarrow="block"/>
          </v:shape>
        </w:pict>
      </w:r>
      <w:r>
        <w:rPr>
          <w:noProof/>
        </w:rPr>
        <w:pict>
          <v:shape id="_x0000_s1148" type="#_x0000_t32" style="position:absolute;margin-left:680.25pt;margin-top:77.25pt;width:25.5pt;height:0;z-index:251769856" o:connectortype="straight" strokeweight="1.5pt">
            <v:stroke endarrow="block"/>
          </v:shape>
        </w:pict>
      </w:r>
      <w:r>
        <w:rPr>
          <w:noProof/>
        </w:rPr>
        <w:pict>
          <v:shape id="_x0000_s1147" type="#_x0000_t32" style="position:absolute;margin-left:680.25pt;margin-top:9.75pt;width:0;height:228.75pt;z-index:251768832" o:connectortype="straight" strokeweight="1.5pt"/>
        </w:pict>
      </w:r>
      <w:r>
        <w:rPr>
          <w:noProof/>
        </w:rPr>
        <w:pict>
          <v:shape id="_x0000_s1146" type="#_x0000_t32" style="position:absolute;margin-left:423.75pt;margin-top:9.75pt;width:256.5pt;height:0;z-index:251767808" o:connectortype="straight" strokeweight="1.5pt"/>
        </w:pict>
      </w:r>
      <w:r>
        <w:rPr>
          <w:noProof/>
        </w:rPr>
        <w:pict>
          <v:shape id="_x0000_s1144" type="#_x0000_t32" style="position:absolute;margin-left:423.75pt;margin-top:15.75pt;width:175.5pt;height:24.75pt;z-index:251766784" o:connectortype="straight" strokeweight="1.5pt">
            <v:stroke endarrow="block"/>
          </v:shape>
        </w:pict>
      </w:r>
      <w:r>
        <w:rPr>
          <w:noProof/>
        </w:rPr>
        <w:pict>
          <v:shape id="_x0000_s1143" type="#_x0000_t32" style="position:absolute;margin-left:423.75pt;margin-top:24pt;width:33pt;height:16.5pt;z-index:251765760" o:connectortype="straight" strokeweight="1.5pt">
            <v:stroke endarrow="block"/>
          </v:shape>
        </w:pict>
      </w:r>
      <w:r>
        <w:rPr>
          <w:noProof/>
        </w:rPr>
        <w:pict>
          <v:shape id="_x0000_s1142" type="#_x0000_t32" style="position:absolute;margin-left:372pt;margin-top:29.25pt;width:0;height:11.25pt;z-index:251764736" o:connectortype="straight" strokeweight="1.5pt">
            <v:stroke endarrow="block"/>
          </v:shape>
        </w:pict>
      </w:r>
      <w:r>
        <w:rPr>
          <w:noProof/>
        </w:rPr>
        <w:pict>
          <v:shape id="_x0000_s1141" type="#_x0000_t32" style="position:absolute;margin-left:285pt;margin-top:24pt;width:37.5pt;height:16.5pt;flip:x;z-index:251763712" o:connectortype="straight" strokeweight="1.5pt">
            <v:stroke endarrow="block"/>
          </v:shape>
        </w:pict>
      </w:r>
      <w:r>
        <w:rPr>
          <w:noProof/>
        </w:rPr>
        <w:pict>
          <v:shape id="_x0000_s1140" type="#_x0000_t32" style="position:absolute;margin-left:105.75pt;margin-top:9.75pt;width:216.75pt;height:30.75pt;flip:x;z-index:251762688" o:connectortype="straight" strokeweight="1.5pt">
            <v:stroke endarrow="block"/>
          </v:shape>
        </w:pict>
      </w:r>
      <w:r>
        <w:rPr>
          <w:noProof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26" type="#_x0000_t112" style="position:absolute;margin-left:322.5pt;margin-top:0;width:101.25pt;height:29.25pt;z-index:251658240" fillcolor="#ffc000" stroked="f">
            <v:fill r:id="rId6" o:title="Розовая тисненая бумага" color2="#997300" rotate="t" type="tile"/>
            <v:textbox style="mso-next-textbox:#_x0000_s1026">
              <w:txbxContent>
                <w:p w:rsidR="009A71E9" w:rsidRPr="00882928" w:rsidRDefault="009A71E9" w:rsidP="0088292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829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2" style="position:absolute;margin-left:608.25pt;margin-top:77.25pt;width:0;height:15pt;z-index:251761664" o:connectortype="straight" strokecolor="#3f3151 [1607]" strokeweight="1.5pt">
            <v:stroke endarrow="block"/>
          </v:shape>
        </w:pict>
      </w:r>
      <w:r>
        <w:rPr>
          <w:noProof/>
        </w:rPr>
        <w:pict>
          <v:roundrect id="_x0000_s1138" style="position:absolute;margin-left:581.15pt;margin-top:92.25pt;width:57.1pt;height:30pt;z-index:25176064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38">
              <w:txbxContent>
                <w:p w:rsidR="00882928" w:rsidRDefault="00882928" w:rsidP="00882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Ведущий</w:t>
                  </w:r>
                </w:p>
                <w:p w:rsidR="00882928" w:rsidRPr="00DD0D2D" w:rsidRDefault="00882928" w:rsidP="00882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бухгалтер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37" style="position:absolute;margin-left:372pt;margin-top:92.25pt;width:67.5pt;height:30pt;z-index:251759616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137">
              <w:txbxContent>
                <w:p w:rsidR="00882928" w:rsidRDefault="00882928" w:rsidP="008124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Врач –</w:t>
                  </w:r>
                </w:p>
                <w:p w:rsidR="00882928" w:rsidRPr="00DD0D2D" w:rsidRDefault="00882928" w:rsidP="008124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педиатр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94" style="position:absolute;margin-left:352.5pt;margin-top:40.5pt;width:87pt;height:36pt;z-index:2517196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94">
              <w:txbxContent>
                <w:p w:rsidR="00812423" w:rsidRDefault="00812423" w:rsidP="0081242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Медицинский</w:t>
                  </w:r>
                </w:p>
                <w:p w:rsidR="00812423" w:rsidRPr="00812423" w:rsidRDefault="00812423" w:rsidP="0081242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блок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567.75pt;margin-top:40.5pt;width:80.25pt;height:36.75pt;z-index:251662336" fillcolor="#8064a2 [3207]" strokecolor="#f2f2f2 [3041]" strokeweight="3pt">
            <v:shadow on="t" type="perspective" color="#3f3151 [1607]" opacity=".5" offset="1pt" offset2="-1pt"/>
            <v:textbox style="mso-next-textbox:#_x0000_s1031">
              <w:txbxContent>
                <w:p w:rsidR="009A71E9" w:rsidRPr="00A36EC6" w:rsidRDefault="009A71E9" w:rsidP="00CE2F8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6EC6">
                    <w:rPr>
                      <w:rFonts w:ascii="Times New Roman" w:hAnsi="Times New Roman" w:cs="Times New Roman"/>
                    </w:rPr>
                    <w:t>Главный</w:t>
                  </w:r>
                </w:p>
                <w:p w:rsidR="009A71E9" w:rsidRPr="00A36EC6" w:rsidRDefault="009A71E9" w:rsidP="00CE2F8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6EC6">
                    <w:rPr>
                      <w:rFonts w:ascii="Times New Roman" w:hAnsi="Times New Roman" w:cs="Times New Roman"/>
                    </w:rPr>
                    <w:t>бухгалтер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456.75pt;margin-top:40.5pt;width:87pt;height:36.75pt;z-index:251661312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0">
              <w:txbxContent>
                <w:p w:rsidR="009A71E9" w:rsidRPr="00A36EC6" w:rsidRDefault="009A71E9" w:rsidP="00CE2F8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6EC6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9A71E9" w:rsidRPr="00A36EC6" w:rsidRDefault="009A71E9" w:rsidP="00CE2F8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6EC6">
                    <w:rPr>
                      <w:rFonts w:ascii="Times New Roman" w:hAnsi="Times New Roman" w:cs="Times New Roman"/>
                    </w:rPr>
                    <w:t>хозяйством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3" type="#_x0000_t32" style="position:absolute;margin-left:456.75pt;margin-top:229.5pt;width:26.25pt;height:0;z-index:251749376" o:connectortype="straight" strokecolor="#205867 [1608]" strokeweight="1.5pt">
            <v:stroke endarrow="block"/>
          </v:shape>
        </w:pict>
      </w:r>
      <w:r>
        <w:rPr>
          <w:noProof/>
        </w:rPr>
        <w:pict>
          <v:shape id="_x0000_s1122" type="#_x0000_t32" style="position:absolute;margin-left:456.75pt;margin-top:180.75pt;width:26.25pt;height:0;z-index:251748352" o:connectortype="straight" strokecolor="#205867 [1608]" strokeweight="1.5pt">
            <v:stroke endarrow="block"/>
          </v:shape>
        </w:pict>
      </w:r>
      <w:r>
        <w:rPr>
          <w:noProof/>
        </w:rPr>
        <w:pict>
          <v:shape id="_x0000_s1121" type="#_x0000_t32" style="position:absolute;margin-left:456.75pt;margin-top:138pt;width:22.5pt;height:0;z-index:251747328" o:connectortype="straight" strokecolor="#205867 [1608]" strokeweight="1.5pt">
            <v:stroke endarrow="block"/>
          </v:shape>
        </w:pict>
      </w:r>
      <w:r>
        <w:rPr>
          <w:noProof/>
        </w:rPr>
        <w:pict>
          <v:shape id="_x0000_s1120" type="#_x0000_t32" style="position:absolute;margin-left:456.75pt;margin-top:105pt;width:22.5pt;height:0;z-index:251746304" o:connectortype="straight" strokecolor="#205867 [1608]" strokeweight="1.5pt">
            <v:stroke endarrow="block"/>
          </v:shape>
        </w:pict>
      </w:r>
      <w:r>
        <w:rPr>
          <w:noProof/>
        </w:rPr>
        <w:pict>
          <v:shape id="_x0000_s1101" type="#_x0000_t32" style="position:absolute;margin-left:404.25pt;margin-top:77.25pt;width:0;height:15pt;z-index:251726848" o:connectortype="straight" strokecolor="#974706 [1609]" strokeweight="1.5pt">
            <v:stroke endarrow="block"/>
          </v:shape>
        </w:pict>
      </w:r>
      <w:r>
        <w:rPr>
          <w:noProof/>
        </w:rPr>
        <w:pict>
          <v:roundrect id="_x0000_s1097" style="position:absolute;margin-left:372pt;margin-top:92.25pt;width:67.5pt;height:30pt;z-index:251722752" arcsize="10923f">
            <v:textbox style="mso-next-textbox:#_x0000_s1097">
              <w:txbxContent>
                <w:p w:rsidR="00812423" w:rsidRDefault="00812423" w:rsidP="008124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Врач –</w:t>
                  </w:r>
                </w:p>
                <w:p w:rsidR="00812423" w:rsidRPr="00DD0D2D" w:rsidRDefault="00812423" w:rsidP="008124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педиатр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96" type="#_x0000_t32" style="position:absolute;margin-left:273.75pt;margin-top:77.25pt;width:16.5pt;height:15pt;z-index:251721728" o:connectortype="straight" strokecolor="#4e6128 [1606]" strokeweight="1.5pt">
            <v:stroke endarrow="block"/>
          </v:shape>
        </w:pict>
      </w:r>
      <w:r>
        <w:rPr>
          <w:noProof/>
        </w:rPr>
        <w:pict>
          <v:shape id="_x0000_s1095" type="#_x0000_t32" style="position:absolute;margin-left:228pt;margin-top:77.25pt;width:22.5pt;height:15pt;flip:x;z-index:251720704" o:connectortype="straight" strokecolor="#4e6128 [1606]" strokeweight="1.5pt">
            <v:stroke endarrow="block"/>
          </v:shape>
        </w:pict>
      </w:r>
      <w:r>
        <w:rPr>
          <w:noProof/>
        </w:rPr>
        <w:pict>
          <v:shape id="_x0000_s1093" type="#_x0000_t32" style="position:absolute;margin-left:285pt;margin-top:396.75pt;width:14.25pt;height:0;z-index:251718656" o:connectortype="straight" strokecolor="#4e6128 [1606]" strokeweight="1.5pt">
            <v:stroke endarrow="block"/>
          </v:shape>
        </w:pict>
      </w:r>
      <w:r>
        <w:rPr>
          <w:noProof/>
        </w:rPr>
        <w:pict>
          <v:shape id="_x0000_s1092" type="#_x0000_t32" style="position:absolute;margin-left:285pt;margin-top:352.5pt;width:14.25pt;height:0;z-index:251717632" o:connectortype="straight" strokecolor="#4e6128 [1606]" strokeweight="1.5pt">
            <v:stroke endarrow="block"/>
          </v:shape>
        </w:pict>
      </w:r>
      <w:r>
        <w:rPr>
          <w:noProof/>
        </w:rPr>
        <w:pict>
          <v:shape id="_x0000_s1091" type="#_x0000_t32" style="position:absolute;margin-left:285pt;margin-top:305.25pt;width:14.25pt;height:0;z-index:251716608" o:connectortype="straight" strokecolor="#4e6128 [1606]" strokeweight="1.5pt">
            <v:stroke endarrow="block"/>
          </v:shape>
        </w:pict>
      </w:r>
      <w:r>
        <w:rPr>
          <w:noProof/>
        </w:rPr>
        <w:pict>
          <v:shape id="_x0000_s1090" type="#_x0000_t32" style="position:absolute;margin-left:285pt;margin-top:260.25pt;width:14.25pt;height:0;z-index:251715584" o:connectortype="straight" strokecolor="#4e6128 [1606]" strokeweight="1.5pt">
            <v:stroke endarrow="block"/>
          </v:shape>
        </w:pict>
      </w:r>
      <w:r>
        <w:rPr>
          <w:noProof/>
        </w:rPr>
        <w:pict>
          <v:shape id="_x0000_s1088" type="#_x0000_t32" style="position:absolute;margin-left:318pt;margin-top:171pt;width:0;height:15pt;z-index:251713536" o:connectortype="straight" strokecolor="#4e6128 [1606]" strokeweight="1.5pt">
            <v:stroke endarrow="block"/>
          </v:shape>
        </w:pict>
      </w:r>
      <w:r>
        <w:rPr>
          <w:noProof/>
        </w:rPr>
        <w:pict>
          <v:roundrect id="_x0000_s1083" style="position:absolute;margin-left:285pt;margin-top:186pt;width:67.5pt;height:30pt;z-index:251708416" arcsize="10923f" fillcolor="#c2d69b [1942]">
            <v:fill color2="fill lighten(51)" focusposition="1" focussize="" method="linear sigma" focus="100%" type="gradient"/>
            <v:textbox style="mso-next-textbox:#_x0000_s1083">
              <w:txbxContent>
                <w:p w:rsidR="00D108A5" w:rsidRPr="00DD0D2D" w:rsidRDefault="00812423" w:rsidP="008124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Заведующий отделением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7" style="position:absolute;margin-left:299.25pt;margin-top:383.25pt;width:57pt;height:30pt;z-index:251712512" arcsize="10923f" fillcolor="#c2d69b [1942]">
            <v:fill color2="fill lighten(51)" focusposition="1" focussize="" method="linear sigma" focus="100%" type="gradient"/>
            <v:textbox style="mso-next-textbox:#_x0000_s1087">
              <w:txbxContent>
                <w:p w:rsidR="00D108A5" w:rsidRPr="00D108A5" w:rsidRDefault="00D108A5" w:rsidP="00D108A5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Юрисконсульт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5" style="position:absolute;margin-left:299.25pt;margin-top:333pt;width:57pt;height:34.5pt;z-index:251710464" arcsize="10923f" fillcolor="#c2d69b [1942]">
            <v:fill color2="fill lighten(51)" focusposition="1" focussize="" method="linear sigma" focus="100%" type="gradient"/>
            <v:textbox style="mso-next-textbox:#_x0000_s1085">
              <w:txbxContent>
                <w:p w:rsidR="00D108A5" w:rsidRPr="00D108A5" w:rsidRDefault="00D108A5" w:rsidP="00D108A5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Специалисты по работе с семьей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4" style="position:absolute;margin-left:299.25pt;margin-top:245.25pt;width:57pt;height:30pt;z-index:251709440" arcsize="10923f" fillcolor="#c2d69b [1942]">
            <v:fill color2="fill lighten(51)" focusposition="1" focussize="" method="linear sigma" focus="100%" type="gradient"/>
            <v:textbox style="mso-next-textbox:#_x0000_s1084">
              <w:txbxContent>
                <w:p w:rsidR="00D108A5" w:rsidRPr="00D108A5" w:rsidRDefault="00D108A5" w:rsidP="00D108A5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D108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Педагоги-</w:t>
                  </w:r>
                </w:p>
                <w:p w:rsidR="00D108A5" w:rsidRPr="00D108A5" w:rsidRDefault="00D108A5" w:rsidP="00D108A5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D108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психологи</w:t>
                  </w:r>
                </w:p>
                <w:p w:rsidR="00D108A5" w:rsidRPr="00DD0D2D" w:rsidRDefault="00D108A5" w:rsidP="00D108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86" style="position:absolute;margin-left:299.25pt;margin-top:290.25pt;width:57pt;height:30pt;z-index:251711488" arcsize="10923f" fillcolor="#c2d69b [1942]">
            <v:fill color2="fill lighten(51)" focusposition="1" focussize="" method="linear sigma" focus="100%" type="gradient"/>
            <v:textbox style="mso-next-textbox:#_x0000_s1086">
              <w:txbxContent>
                <w:p w:rsidR="00D108A5" w:rsidRPr="00D108A5" w:rsidRDefault="00D108A5" w:rsidP="00D108A5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D108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Социальные</w:t>
                  </w:r>
                </w:p>
                <w:p w:rsidR="00D108A5" w:rsidRPr="00D108A5" w:rsidRDefault="00D108A5" w:rsidP="00D108A5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D108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педагоги</w:t>
                  </w:r>
                </w:p>
                <w:p w:rsidR="00D108A5" w:rsidRPr="00DD0D2D" w:rsidRDefault="00D108A5" w:rsidP="00D108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ect id="_x0000_s1081" style="position:absolute;margin-left:280.5pt;margin-top:92.25pt;width:1in;height:78.75pt;z-index:251707392" fillcolor="#c2d69b [1942]" strokecolor="#4e6128 [1606]" strokeweight="1.5pt">
            <v:textbox style="mso-next-textbox:#_x0000_s1081">
              <w:txbxContent>
                <w:p w:rsidR="00D108A5" w:rsidRDefault="00D108A5" w:rsidP="00D108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Служба сопровождения замещающих семей,</w:t>
                  </w:r>
                </w:p>
                <w:p w:rsidR="00D108A5" w:rsidRPr="00D108A5" w:rsidRDefault="00D108A5" w:rsidP="00D108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Школа приемных родителей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182.25pt;margin-top:92.25pt;width:75.75pt;height:92.25pt;z-index:251706368" fillcolor="#c2d69b [1942]" strokecolor="#4e6128 [1606]" strokeweight="1.5pt">
            <v:textbox style="mso-next-textbox:#_x0000_s1079">
              <w:txbxContent>
                <w:p w:rsidR="00D108A5" w:rsidRDefault="00D108A5" w:rsidP="00F026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Стационарное отделение</w:t>
                  </w:r>
                </w:p>
                <w:p w:rsidR="00D108A5" w:rsidRDefault="00D108A5" w:rsidP="00A36EC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108A5" w:rsidRPr="00A36EC6" w:rsidRDefault="00D108A5" w:rsidP="00A36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Отделение реабилитации, коррекции, дополнительного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182.25pt;margin-top:92.25pt;width:75.75pt;height:92.25pt;z-index:251705344">
            <v:textbox style="mso-next-textbox:#_x0000_s1077">
              <w:txbxContent>
                <w:p w:rsidR="00D108A5" w:rsidRDefault="00D108A5" w:rsidP="00F026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Стационарное отделение</w:t>
                  </w:r>
                </w:p>
                <w:p w:rsidR="00D108A5" w:rsidRDefault="00D108A5" w:rsidP="00A36EC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108A5" w:rsidRPr="00A36EC6" w:rsidRDefault="00D108A5" w:rsidP="00A36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Отделение реабилитации, коррекции, дополнительного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182.25pt;margin-top:92.25pt;width:75.75pt;height:92.25pt;z-index:251704320">
            <v:textbox style="mso-next-textbox:#_x0000_s1075">
              <w:txbxContent>
                <w:p w:rsidR="00F02642" w:rsidRDefault="00F02642" w:rsidP="00F026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Стационарное отделение</w:t>
                  </w:r>
                </w:p>
                <w:p w:rsidR="00F02642" w:rsidRDefault="00F02642" w:rsidP="00A36EC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02642" w:rsidRPr="00A36EC6" w:rsidRDefault="00F02642" w:rsidP="00A36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Отделение реабилитации, коррекции, дополнительного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4" type="#_x0000_t32" style="position:absolute;margin-left:139.5pt;margin-top:60pt;width:58.5pt;height:32.25pt;z-index:251703296" o:connectortype="straight" strokecolor="#943634 [2405]" strokeweight="1.5pt">
            <v:stroke endarrow="block"/>
          </v:shape>
        </w:pict>
      </w:r>
      <w:r>
        <w:rPr>
          <w:noProof/>
        </w:rPr>
        <w:pict>
          <v:shape id="_x0000_s1073" type="#_x0000_t32" style="position:absolute;margin-left:105.75pt;margin-top:77.1pt;width:0;height:15pt;z-index:251702272" o:connectortype="straight" strokecolor="#943634 [2405]" strokeweight="1.5pt">
            <v:stroke endarrow="block"/>
          </v:shape>
        </w:pict>
      </w:r>
      <w:r>
        <w:rPr>
          <w:noProof/>
        </w:rPr>
        <w:pict>
          <v:shape id="_x0000_s1069" type="#_x0000_t32" style="position:absolute;margin-left:182.25pt;margin-top:396.75pt;width:22.5pt;height:0;z-index:251698176" o:connectortype="straight" strokecolor="#4e6128 [1606]" strokeweight="1.5pt">
            <v:stroke endarrow="block"/>
          </v:shape>
        </w:pict>
      </w:r>
      <w:r>
        <w:rPr>
          <w:noProof/>
        </w:rPr>
        <w:pict>
          <v:shape id="_x0000_s1068" type="#_x0000_t32" style="position:absolute;margin-left:182.25pt;margin-top:352.5pt;width:22.5pt;height:0;z-index:251697152" o:connectortype="straight" strokecolor="#4e6128 [1606]" strokeweight="1.5pt">
            <v:stroke endarrow="block"/>
          </v:shape>
        </w:pict>
      </w:r>
      <w:r>
        <w:rPr>
          <w:noProof/>
        </w:rPr>
        <w:pict>
          <v:shape id="_x0000_s1067" type="#_x0000_t32" style="position:absolute;margin-left:182.25pt;margin-top:305.25pt;width:22.5pt;height:0;z-index:251696128" o:connectortype="straight" strokecolor="#4e6128 [1606]" strokeweight="1.5pt">
            <v:stroke endarrow="block"/>
          </v:shape>
        </w:pict>
      </w:r>
      <w:r>
        <w:rPr>
          <w:noProof/>
        </w:rPr>
        <w:pict>
          <v:shape id="_x0000_s1066" type="#_x0000_t32" style="position:absolute;margin-left:182.25pt;margin-top:260.25pt;width:22.5pt;height:0;z-index:251695104" o:connectortype="straight" strokecolor="#4e6128 [1606]" strokeweight="1.5pt">
            <v:stroke endarrow="block"/>
          </v:shape>
        </w:pict>
      </w:r>
      <w:r>
        <w:rPr>
          <w:noProof/>
        </w:rPr>
        <w:pict>
          <v:shape id="_x0000_s1065" type="#_x0000_t32" style="position:absolute;margin-left:182.25pt;margin-top:3in;width:22.5pt;height:0;z-index:251694080" o:connectortype="straight" strokecolor="#4e6128 [1606]" strokeweight="1.5pt">
            <v:stroke endarrow="block"/>
          </v:shape>
        </w:pict>
      </w:r>
      <w:r>
        <w:rPr>
          <w:noProof/>
        </w:rPr>
        <w:pict>
          <v:shape id="_x0000_s1063" type="#_x0000_t32" style="position:absolute;margin-left:83.25pt;margin-top:224.25pt;width:18.75pt;height:0;z-index:251692032" o:connectortype="straight" strokecolor="red" strokeweight="1.5pt">
            <v:stroke endarrow="block"/>
          </v:shape>
        </w:pict>
      </w:r>
      <w:r>
        <w:rPr>
          <w:noProof/>
        </w:rPr>
        <w:pict>
          <v:shape id="_x0000_s1062" type="#_x0000_t32" style="position:absolute;margin-left:83.25pt;margin-top:177pt;width:18.75pt;height:0;z-index:251691008" o:connectortype="straight" strokecolor="red" strokeweight="1.5pt">
            <v:stroke endarrow="block"/>
          </v:shape>
        </w:pict>
      </w:r>
      <w:r>
        <w:rPr>
          <w:noProof/>
        </w:rPr>
        <w:pict>
          <v:shape id="_x0000_s1061" type="#_x0000_t32" style="position:absolute;margin-left:83.25pt;margin-top:142.5pt;width:0;height:81.75pt;z-index:251689984" o:connectortype="straight" strokecolor="red" strokeweight="1.5pt"/>
        </w:pict>
      </w:r>
      <w:r>
        <w:rPr>
          <w:noProof/>
        </w:rPr>
        <w:pict>
          <v:roundrect id="_x0000_s1056" style="position:absolute;margin-left:204.75pt;margin-top:383.25pt;width:57pt;height:26.25pt;z-index:251685888" arcsize="10923f" fillcolor="#c2d69b [1942]">
            <v:fill color2="fill lighten(51)" focusposition="1" focussize="" method="linear sigma" focus="100%" type="gradient"/>
            <v:textbox style="mso-next-textbox:#_x0000_s1056">
              <w:txbxContent>
                <w:p w:rsidR="00DD0D2D" w:rsidRPr="00DD0D2D" w:rsidRDefault="00442DCF" w:rsidP="00DD0D2D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Другие педагоги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5" style="position:absolute;margin-left:204.75pt;margin-top:333pt;width:57pt;height:40.5pt;z-index:251684864" arcsize="10923f" fillcolor="#c2d69b [1942]">
            <v:fill color2="fill lighten(51)" focusposition="1" focussize="" method="linear sigma" focus="100%" type="gradient"/>
            <v:textbox style="mso-next-textbox:#_x0000_s1055">
              <w:txbxContent>
                <w:p w:rsidR="00DD0D2D" w:rsidRPr="00DD0D2D" w:rsidRDefault="00DD0D2D" w:rsidP="00DD0D2D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DD0D2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Педагог</w:t>
                  </w:r>
                  <w:r w:rsidR="00442DCF">
                    <w:rPr>
                      <w:rFonts w:ascii="Times New Roman" w:hAnsi="Times New Roman" w:cs="Times New Roman"/>
                      <w:sz w:val="12"/>
                      <w:szCs w:val="12"/>
                    </w:rPr>
                    <w:t>и</w:t>
                  </w:r>
                  <w:r w:rsidRPr="00DD0D2D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дополнительного образования</w:t>
                  </w:r>
                </w:p>
                <w:p w:rsidR="00DD0D2D" w:rsidRPr="00DD0D2D" w:rsidRDefault="00DD0D2D" w:rsidP="00DD0D2D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4" style="position:absolute;margin-left:204.75pt;margin-top:245.25pt;width:53.25pt;height:32.25pt;z-index:251683840" arcsize="10923f" fillcolor="#c2d69b [1942]">
            <v:fill color2="fill lighten(51)" focusposition="1" focussize="" method="linear sigma" focus="100%" type="gradient"/>
            <v:textbox style="mso-next-textbox:#_x0000_s1054">
              <w:txbxContent>
                <w:p w:rsidR="00DD0D2D" w:rsidRPr="00F02642" w:rsidRDefault="00DD0D2D" w:rsidP="00DD0D2D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F02642">
                    <w:rPr>
                      <w:rFonts w:ascii="Times New Roman" w:hAnsi="Times New Roman" w:cs="Times New Roman"/>
                      <w:sz w:val="12"/>
                      <w:szCs w:val="12"/>
                    </w:rPr>
                    <w:t>Педагог-</w:t>
                  </w:r>
                </w:p>
                <w:p w:rsidR="00DD0D2D" w:rsidRPr="00F02642" w:rsidRDefault="00DD0D2D" w:rsidP="00DD0D2D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F02642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психолог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3" style="position:absolute;margin-left:204.75pt;margin-top:290.25pt;width:57pt;height:30pt;z-index:251682816" arcsize="10923f" fillcolor="#c2d69b [1942]">
            <v:fill color2="fill lighten(51)" focusposition="1" focussize="" method="linear sigma" focus="100%" type="gradient"/>
            <v:textbox style="mso-next-textbox:#_x0000_s1053">
              <w:txbxContent>
                <w:p w:rsidR="00DD0D2D" w:rsidRPr="00F02642" w:rsidRDefault="00DD0D2D" w:rsidP="00DD0D2D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F02642">
                    <w:rPr>
                      <w:rFonts w:ascii="Times New Roman" w:hAnsi="Times New Roman" w:cs="Times New Roman"/>
                      <w:sz w:val="12"/>
                      <w:szCs w:val="12"/>
                    </w:rPr>
                    <w:t>Социальный</w:t>
                  </w:r>
                </w:p>
                <w:p w:rsidR="00DD0D2D" w:rsidRPr="00F02642" w:rsidRDefault="00DD0D2D" w:rsidP="00DD0D2D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F02642">
                    <w:rPr>
                      <w:rFonts w:ascii="Times New Roman" w:hAnsi="Times New Roman" w:cs="Times New Roman"/>
                      <w:sz w:val="12"/>
                      <w:szCs w:val="12"/>
                    </w:rPr>
                    <w:t>педагог</w:t>
                  </w:r>
                </w:p>
                <w:p w:rsidR="00DD0D2D" w:rsidRPr="00DD0D2D" w:rsidRDefault="00DD0D2D" w:rsidP="00DD0D2D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204.75pt;margin-top:245.25pt;width:53.25pt;height:32.25pt;z-index:251681792" arcsize="10923f">
            <v:textbox style="mso-next-textbox:#_x0000_s1052">
              <w:txbxContent>
                <w:p w:rsidR="00DD0D2D" w:rsidRDefault="00DD0D2D" w:rsidP="00DD0D2D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Педагог-</w:t>
                  </w:r>
                </w:p>
                <w:p w:rsidR="00DD0D2D" w:rsidRPr="00DD0D2D" w:rsidRDefault="00DD0D2D" w:rsidP="00DD0D2D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психолог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margin-left:204.75pt;margin-top:203.25pt;width:53.25pt;height:30pt;z-index:251679744" arcsize="10923f" fillcolor="#c2d69b [1942]">
            <v:fill color2="fill lighten(51)" focusposition="1" focussize="" method="linear sigma" focus="100%" type="gradient"/>
            <v:textbox style="mso-next-textbox:#_x0000_s1049">
              <w:txbxContent>
                <w:p w:rsidR="00DD0D2D" w:rsidRPr="00F02642" w:rsidRDefault="00F02642" w:rsidP="00DD0D2D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Воспита</w:t>
                  </w:r>
                  <w:r w:rsidR="00DD0D2D" w:rsidRPr="00F02642">
                    <w:rPr>
                      <w:rFonts w:ascii="Times New Roman" w:hAnsi="Times New Roman" w:cs="Times New Roman"/>
                      <w:sz w:val="12"/>
                      <w:szCs w:val="12"/>
                    </w:rPr>
                    <w:t>тели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6" type="#_x0000_t32" style="position:absolute;margin-left:-19.5pt;margin-top:224.25pt;width:18pt;height:0;z-index:251676672" o:connectortype="straight" strokeweight="1.5pt">
            <v:stroke endarrow="block"/>
          </v:shape>
        </w:pict>
      </w:r>
      <w:r>
        <w:rPr>
          <w:noProof/>
        </w:rPr>
        <w:pict>
          <v:shape id="_x0000_s1045" type="#_x0000_t32" style="position:absolute;margin-left:-19.5pt;margin-top:177pt;width:18pt;height:0;z-index:251675648" o:connectortype="straight" strokecolor="#622423 [1605]" strokeweight="1.5pt">
            <v:stroke endarrow="block"/>
          </v:shape>
        </w:pict>
      </w:r>
      <w:r>
        <w:rPr>
          <w:noProof/>
        </w:rPr>
        <w:pict>
          <v:shape id="_x0000_s1043" type="#_x0000_t32" style="position:absolute;margin-left:-19.5pt;margin-top:130.5pt;width:0;height:93.75pt;z-index:251673600" o:connectortype="straight" strokecolor="#622423 [1605]" strokeweight="1.5pt"/>
        </w:pict>
      </w:r>
      <w:r>
        <w:rPr>
          <w:noProof/>
        </w:rPr>
        <w:pict>
          <v:shape id="_x0000_s1040" type="#_x0000_t32" style="position:absolute;margin-left:13.5pt;margin-top:60pt;width:46.5pt;height:32.25pt;flip:x;z-index:251671552" o:connectortype="straight" strokecolor="#943634 [2405]" strokeweight="1.5pt">
            <v:stroke endarrow="block"/>
          </v:shape>
        </w:pict>
      </w:r>
      <w:r>
        <w:rPr>
          <w:noProof/>
        </w:rPr>
        <w:pict>
          <v:rect id="_x0000_s1039" style="position:absolute;margin-left:182.25pt;margin-top:92.25pt;width:75.75pt;height:92.25pt;z-index:251670528">
            <v:textbox style="mso-next-textbox:#_x0000_s1039">
              <w:txbxContent>
                <w:p w:rsidR="00A36EC6" w:rsidRDefault="00A36EC6" w:rsidP="00F026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Стационарное отделение</w:t>
                  </w:r>
                </w:p>
                <w:p w:rsidR="00A36EC6" w:rsidRDefault="00A36EC6" w:rsidP="00A36EC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36EC6" w:rsidRPr="00A36EC6" w:rsidRDefault="00A36EC6" w:rsidP="00A36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Отделение реабилитации, коррекции, дополнительного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60pt;margin-top:40.5pt;width:79.5pt;height:36.75pt;z-index:251659264" fillcolor="#d99594 [1941]" strokecolor="#622423 [1605]" strokeweight="1.75pt">
            <v:textbox style="mso-next-textbox:#_x0000_s1027">
              <w:txbxContent>
                <w:p w:rsidR="009A71E9" w:rsidRPr="00BB1204" w:rsidRDefault="009A71E9" w:rsidP="0081242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B1204">
                    <w:rPr>
                      <w:rFonts w:ascii="Times New Roman" w:hAnsi="Times New Roman" w:cs="Times New Roman"/>
                    </w:rPr>
                    <w:t>Заместитель</w:t>
                  </w:r>
                </w:p>
                <w:p w:rsidR="009A71E9" w:rsidRPr="00BB1204" w:rsidRDefault="009A71E9" w:rsidP="0081242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B1204">
                    <w:rPr>
                      <w:rFonts w:ascii="Times New Roman" w:hAnsi="Times New Roman" w:cs="Times New Roman"/>
                    </w:rPr>
                    <w:t>по УВР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038" style="position:absolute;margin-left:83.25pt;margin-top:92.25pt;width:1in;height:50.25pt;z-index:251669504" fillcolor="#ff5050" strokecolor="#943634 [2405]" strokeweight="1.5pt">
            <v:textbox style="mso-next-textbox:#_x0000_s1038">
              <w:txbxContent>
                <w:p w:rsidR="00A36EC6" w:rsidRPr="00A36EC6" w:rsidRDefault="00A36EC6" w:rsidP="00A36EC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36E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Отделение краткосрочного пребывания детей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19.5pt;margin-top:92.25pt;width:79.5pt;height:38.25pt;z-index:251668480" fillcolor="#943634 [2405]" strokecolor="#622423 [1605]" strokeweight="1.5pt">
            <v:fill opacity="38011f"/>
            <v:textbox style="mso-next-textbox:#_x0000_s1037">
              <w:txbxContent>
                <w:p w:rsidR="00BB1204" w:rsidRPr="00BB1204" w:rsidRDefault="00BB1204" w:rsidP="00A36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120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Отделение </w:t>
                  </w:r>
                  <w:proofErr w:type="spellStart"/>
                  <w:r w:rsidRPr="00BB12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постинтернатного</w:t>
                  </w:r>
                  <w:proofErr w:type="spellEnd"/>
                  <w:r w:rsidRPr="00BB120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сопровождения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705.75pt;margin-top:60pt;width:84.75pt;height:39.75pt;z-index:2516643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3">
              <w:txbxContent>
                <w:p w:rsidR="0043429D" w:rsidRDefault="0043429D" w:rsidP="004342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</w:t>
                  </w:r>
                </w:p>
                <w:p w:rsidR="0043429D" w:rsidRPr="00A36EC6" w:rsidRDefault="0043429D" w:rsidP="0043429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6EC6">
                    <w:rPr>
                      <w:rFonts w:ascii="Times New Roman" w:hAnsi="Times New Roman" w:cs="Times New Roman"/>
                    </w:rPr>
                    <w:t>по ОТ</w:t>
                  </w:r>
                </w:p>
                <w:p w:rsidR="0043429D" w:rsidRDefault="0043429D"/>
              </w:txbxContent>
            </v:textbox>
          </v:rect>
        </w:pict>
      </w:r>
    </w:p>
    <w:p w:rsidR="00B00866" w:rsidRDefault="00250CEE">
      <w:bookmarkStart w:id="0" w:name="_GoBack"/>
      <w:bookmarkEnd w:id="0"/>
      <w:r>
        <w:rPr>
          <w:noProof/>
        </w:rPr>
        <w:pict>
          <v:shape id="_x0000_s1089" type="#_x0000_t32" style="position:absolute;margin-left:285pt;margin-top:186.8pt;width:.05pt;height:184.5pt;z-index:251714560" o:connectortype="straight" strokecolor="#4e6128 [1606]" strokeweight="1.5pt"/>
        </w:pict>
      </w:r>
      <w:r>
        <w:rPr>
          <w:noProof/>
        </w:rPr>
        <w:pict>
          <v:rect id="_x0000_s1028" style="position:absolute;margin-left:210.75pt;margin-top:15.05pt;width:79.5pt;height:36.75pt;z-index:251660288" fillcolor="#9bbb59 [3206]" strokecolor="#4e6128 [1606]" strokeweight="3pt">
            <v:shadow on="t" type="perspective" color="#4e6128 [1606]" opacity=".5" offset="1pt" offset2="-1pt"/>
            <v:textbox style="mso-next-textbox:#_x0000_s1028">
              <w:txbxContent>
                <w:p w:rsidR="009A71E9" w:rsidRPr="00BB1204" w:rsidRDefault="009A71E9" w:rsidP="0081242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B1204">
                    <w:rPr>
                      <w:rFonts w:ascii="Times New Roman" w:hAnsi="Times New Roman" w:cs="Times New Roman"/>
                    </w:rPr>
                    <w:t>Заместитель</w:t>
                  </w:r>
                </w:p>
                <w:p w:rsidR="009A71E9" w:rsidRPr="00BB1204" w:rsidRDefault="009A71E9" w:rsidP="0081242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B1204">
                    <w:rPr>
                      <w:rFonts w:ascii="Times New Roman" w:hAnsi="Times New Roman" w:cs="Times New Roman"/>
                    </w:rPr>
                    <w:t>по ППС</w:t>
                  </w:r>
                </w:p>
              </w:txbxContent>
            </v:textbox>
          </v:rect>
        </w:pict>
      </w:r>
      <w:r w:rsidR="00400716">
        <w:rPr>
          <w:noProof/>
        </w:rPr>
        <w:pict>
          <v:roundrect id="_x0000_s1050" style="position:absolute;margin-left:102pt;margin-top:180.8pt;width:58.5pt;height:32.25pt;z-index:251680768" arcsize="10923f" fillcolor="#ff5050" strokecolor="#943634 [2405]" strokeweight="1.5pt">
            <v:fill opacity="52429f"/>
            <v:textbox style="mso-next-textbox:#_x0000_s1050">
              <w:txbxContent>
                <w:p w:rsidR="00DD0D2D" w:rsidRPr="003F1818" w:rsidRDefault="00DD0D2D" w:rsidP="00DD0D2D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F1818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Педагог-</w:t>
                  </w:r>
                </w:p>
                <w:p w:rsidR="00DD0D2D" w:rsidRPr="003F1818" w:rsidRDefault="00DD0D2D" w:rsidP="00DD0D2D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F1818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психолог </w:t>
                  </w:r>
                </w:p>
              </w:txbxContent>
            </v:textbox>
          </v:roundrect>
        </w:pict>
      </w:r>
      <w:r w:rsidR="00400716">
        <w:rPr>
          <w:noProof/>
        </w:rPr>
        <w:pict>
          <v:roundrect id="_x0000_s1047" style="position:absolute;margin-left:102pt;margin-top:134.15pt;width:58.5pt;height:30pt;z-index:251677696" arcsize="10923f" fillcolor="#ff5050" strokecolor="#943634 [2405]" strokeweight="1.5pt">
            <v:fill opacity="52429f"/>
            <v:textbox style="mso-next-textbox:#_x0000_s1047">
              <w:txbxContent>
                <w:p w:rsidR="00DD0D2D" w:rsidRPr="003F1818" w:rsidRDefault="00D108A5" w:rsidP="00DD0D2D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F1818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Воспита</w:t>
                  </w:r>
                  <w:r w:rsidR="00DD0D2D" w:rsidRPr="003F1818">
                    <w:rPr>
                      <w:rFonts w:ascii="Times New Roman" w:hAnsi="Times New Roman" w:cs="Times New Roman"/>
                      <w:sz w:val="14"/>
                      <w:szCs w:val="14"/>
                    </w:rPr>
                    <w:t>тели</w:t>
                  </w:r>
                </w:p>
              </w:txbxContent>
            </v:textbox>
          </v:roundrect>
        </w:pict>
      </w:r>
      <w:r w:rsidR="00400716">
        <w:rPr>
          <w:noProof/>
        </w:rPr>
        <w:pict>
          <v:roundrect id="_x0000_s1041" style="position:absolute;margin-left:-1.5pt;margin-top:134.15pt;width:66.75pt;height:33.75pt;z-index:251672576" arcsize="10923f" fillcolor="#943634 [2405]" strokecolor="#622423 [1605]" strokeweight="1.5pt">
            <v:fill opacity="51773f"/>
            <v:textbox style="mso-next-textbox:#_x0000_s1041">
              <w:txbxContent>
                <w:p w:rsidR="00A36EC6" w:rsidRPr="003F1818" w:rsidRDefault="00A36EC6" w:rsidP="003F1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F1818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Социальный педагог</w:t>
                  </w:r>
                </w:p>
              </w:txbxContent>
            </v:textbox>
          </v:roundrect>
        </w:pict>
      </w:r>
      <w:r w:rsidR="00400716">
        <w:rPr>
          <w:noProof/>
        </w:rPr>
        <w:pict>
          <v:roundrect id="_x0000_s1044" style="position:absolute;margin-left:-1.5pt;margin-top:180.95pt;width:66.75pt;height:32.25pt;z-index:251674624" arcsize="10923f" fillcolor="#943634 [2405]" strokecolor="#622423 [1605]" strokeweight="1.5pt">
            <v:fill opacity="52429f"/>
            <v:textbox style="mso-next-textbox:#_x0000_s1044">
              <w:txbxContent>
                <w:p w:rsidR="00A36EC6" w:rsidRPr="003F1818" w:rsidRDefault="00A36EC6" w:rsidP="00A36EC6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F1818">
                    <w:rPr>
                      <w:rFonts w:ascii="Times New Roman" w:hAnsi="Times New Roman" w:cs="Times New Roman"/>
                      <w:sz w:val="14"/>
                      <w:szCs w:val="14"/>
                    </w:rPr>
                    <w:t>Юрисконсульт</w:t>
                  </w:r>
                </w:p>
              </w:txbxContent>
            </v:textbox>
          </v:roundrect>
        </w:pict>
      </w:r>
      <w:r w:rsidR="00400716">
        <w:rPr>
          <w:noProof/>
        </w:rPr>
        <w:pict>
          <v:shape id="_x0000_s1160" type="#_x0000_t32" style="position:absolute;margin-left:680.25pt;margin-top:3.8pt;width:25.5pt;height:0;z-index:251778048" o:connectortype="straight" strokeweight="1.5pt">
            <v:stroke endarrow="block"/>
          </v:shape>
        </w:pict>
      </w:r>
      <w:r w:rsidR="00400716">
        <w:rPr>
          <w:noProof/>
        </w:rPr>
        <w:pict>
          <v:rect id="_x0000_s1034" style="position:absolute;margin-left:705.75pt;margin-top:88.55pt;width:84.75pt;height:36.75pt;z-index:2516654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4">
              <w:txbxContent>
                <w:p w:rsidR="0043429D" w:rsidRPr="0043429D" w:rsidRDefault="0043429D" w:rsidP="0043429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429D">
                    <w:rPr>
                      <w:rFonts w:ascii="Times New Roman" w:hAnsi="Times New Roman" w:cs="Times New Roman"/>
                    </w:rPr>
                    <w:t>Ведущий</w:t>
                  </w:r>
                </w:p>
                <w:p w:rsidR="0043429D" w:rsidRPr="0043429D" w:rsidRDefault="0043429D" w:rsidP="0043429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429D">
                    <w:rPr>
                      <w:rFonts w:ascii="Times New Roman" w:hAnsi="Times New Roman" w:cs="Times New Roman"/>
                    </w:rPr>
                    <w:t>документовед</w:t>
                  </w:r>
                  <w:proofErr w:type="spellEnd"/>
                </w:p>
              </w:txbxContent>
            </v:textbox>
          </v:rect>
        </w:pict>
      </w:r>
      <w:r w:rsidR="00400716">
        <w:rPr>
          <w:noProof/>
        </w:rPr>
        <w:pict>
          <v:rect id="_x0000_s1157" style="position:absolute;margin-left:468.75pt;margin-top:307.55pt;width:283.5pt;height:76.5pt;z-index:251776000" fillcolor="#c0504d [3205]" strokecolor="#c0504d [3205]" strokeweight="10pt">
            <v:stroke linestyle="thinThin"/>
            <v:shadow color="#868686"/>
            <v:textbox style="mso-next-textbox:#_x0000_s1157">
              <w:txbxContent>
                <w:p w:rsidR="00B00866" w:rsidRPr="00B00866" w:rsidRDefault="00B00866" w:rsidP="00B008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Организационно – управленческая структура </w:t>
                  </w:r>
                </w:p>
                <w:p w:rsidR="00B00866" w:rsidRPr="00B00866" w:rsidRDefault="00B00866" w:rsidP="00B008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МБУСО «Центр помощи детям – сиротам и детям, оставшимся без попечения родителей» </w:t>
                  </w:r>
                </w:p>
                <w:p w:rsidR="00B00866" w:rsidRPr="00B00866" w:rsidRDefault="00B00866" w:rsidP="00B008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Озерского городского округа</w:t>
                  </w:r>
                </w:p>
              </w:txbxContent>
            </v:textbox>
          </v:rect>
        </w:pict>
      </w:r>
    </w:p>
    <w:sectPr w:rsidR="00B00866" w:rsidSect="009A71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71E9"/>
    <w:rsid w:val="001D3030"/>
    <w:rsid w:val="00250CEE"/>
    <w:rsid w:val="003F1818"/>
    <w:rsid w:val="00400716"/>
    <w:rsid w:val="0043429D"/>
    <w:rsid w:val="00442DCF"/>
    <w:rsid w:val="004616AB"/>
    <w:rsid w:val="004F5AA1"/>
    <w:rsid w:val="00551E4A"/>
    <w:rsid w:val="00580481"/>
    <w:rsid w:val="00712960"/>
    <w:rsid w:val="00754C7A"/>
    <w:rsid w:val="00812423"/>
    <w:rsid w:val="00882928"/>
    <w:rsid w:val="008F5CD0"/>
    <w:rsid w:val="009A71E9"/>
    <w:rsid w:val="00A36EC6"/>
    <w:rsid w:val="00B00866"/>
    <w:rsid w:val="00B070DD"/>
    <w:rsid w:val="00BB1204"/>
    <w:rsid w:val="00C0130F"/>
    <w:rsid w:val="00C223A8"/>
    <w:rsid w:val="00CE2F88"/>
    <w:rsid w:val="00D03926"/>
    <w:rsid w:val="00D108A5"/>
    <w:rsid w:val="00DD0D2D"/>
    <w:rsid w:val="00E332E7"/>
    <w:rsid w:val="00EE5DEA"/>
    <w:rsid w:val="00F0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  <o:rules v:ext="edit">
        <o:r id="V:Rule1" type="connector" idref="#_x0000_s1067"/>
        <o:r id="V:Rule2" type="connector" idref="#_x0000_s1151"/>
        <o:r id="V:Rule3" type="connector" idref="#_x0000_s1089"/>
        <o:r id="V:Rule4" type="connector" idref="#_x0000_s1045"/>
        <o:r id="V:Rule5" type="connector" idref="#_x0000_s1140"/>
        <o:r id="V:Rule6" type="connector" idref="#_x0000_s1066"/>
        <o:r id="V:Rule7" type="connector" idref="#_x0000_s1120"/>
        <o:r id="V:Rule8" type="connector" idref="#_x0000_s1143"/>
        <o:r id="V:Rule9" type="connector" idref="#_x0000_s1160"/>
        <o:r id="V:Rule10" type="connector" idref="#_x0000_s1065"/>
        <o:r id="V:Rule11" type="connector" idref="#_x0000_s1142"/>
        <o:r id="V:Rule12" type="connector" idref="#_x0000_s1091"/>
        <o:r id="V:Rule13" type="connector" idref="#_x0000_s1069"/>
        <o:r id="V:Rule14" type="connector" idref="#_x0000_s1147"/>
        <o:r id="V:Rule15" type="connector" idref="#_x0000_s1074"/>
        <o:r id="V:Rule16" type="connector" idref="#_x0000_s1073"/>
        <o:r id="V:Rule17" type="connector" idref="#_x0000_s1064"/>
        <o:r id="V:Rule18" type="connector" idref="#_x0000_s1144"/>
        <o:r id="V:Rule19" type="connector" idref="#_x0000_s1139"/>
        <o:r id="V:Rule20" type="connector" idref="#_x0000_s1093"/>
        <o:r id="V:Rule21" type="connector" idref="#_x0000_s1150"/>
        <o:r id="V:Rule22" type="connector" idref="#_x0000_s1068"/>
        <o:r id="V:Rule23" type="connector" idref="#_x0000_s1095"/>
        <o:r id="V:Rule24" type="connector" idref="#_x0000_s1148"/>
        <o:r id="V:Rule25" type="connector" idref="#_x0000_s1122"/>
        <o:r id="V:Rule26" type="connector" idref="#_x0000_s1046"/>
        <o:r id="V:Rule27" type="connector" idref="#_x0000_s1101"/>
        <o:r id="V:Rule28" type="connector" idref="#_x0000_s1092"/>
        <o:r id="V:Rule29" type="connector" idref="#_x0000_s1063"/>
        <o:r id="V:Rule30" type="connector" idref="#_x0000_s1062"/>
        <o:r id="V:Rule31" type="connector" idref="#_x0000_s1155"/>
        <o:r id="V:Rule32" type="connector" idref="#_x0000_s1146"/>
        <o:r id="V:Rule33" type="connector" idref="#_x0000_s1149"/>
        <o:r id="V:Rule34" type="connector" idref="#_x0000_s1040"/>
        <o:r id="V:Rule35" type="connector" idref="#_x0000_s1153"/>
        <o:r id="V:Rule36" type="connector" idref="#_x0000_s1043"/>
        <o:r id="V:Rule37" type="connector" idref="#_x0000_s1141"/>
        <o:r id="V:Rule38" type="connector" idref="#_x0000_s1061"/>
        <o:r id="V:Rule39" type="connector" idref="#_x0000_s1090"/>
        <o:r id="V:Rule40" type="connector" idref="#_x0000_s1070"/>
        <o:r id="V:Rule41" type="connector" idref="#_x0000_s1123"/>
        <o:r id="V:Rule42" type="connector" idref="#_x0000_s1096"/>
        <o:r id="V:Rule43" type="connector" idref="#_x0000_s1121"/>
        <o:r id="V:Rule44" type="connector" idref="#_x0000_s108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BD08-FDD8-4773-80E7-B76FA1BA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sakr</cp:lastModifiedBy>
  <cp:revision>4</cp:revision>
  <cp:lastPrinted>2007-12-31T21:04:00Z</cp:lastPrinted>
  <dcterms:created xsi:type="dcterms:W3CDTF">2020-04-30T06:05:00Z</dcterms:created>
  <dcterms:modified xsi:type="dcterms:W3CDTF">2020-05-15T06:47:00Z</dcterms:modified>
</cp:coreProperties>
</file>